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8FA3" w14:textId="429EFBF2" w:rsidR="00A85F90" w:rsidRPr="00E70F9C" w:rsidRDefault="00A85F90" w:rsidP="00A85F90">
      <w:pPr>
        <w:ind w:leftChars="0" w:left="0" w:firstLine="0"/>
        <w:jc w:val="center"/>
        <w:rPr>
          <w:rFonts w:ascii="ＭＳ Ｐゴシック" w:eastAsia="ＭＳ Ｐゴシック" w:hAnsi="ＭＳ Ｐゴシック"/>
          <w:sz w:val="22"/>
        </w:rPr>
      </w:pPr>
      <w:r w:rsidRPr="00E70F9C">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FC4149E" wp14:editId="70814BD2">
                <wp:simplePos x="0" y="0"/>
                <wp:positionH relativeFrom="column">
                  <wp:posOffset>3270885</wp:posOffset>
                </wp:positionH>
                <wp:positionV relativeFrom="paragraph">
                  <wp:posOffset>-377190</wp:posOffset>
                </wp:positionV>
                <wp:extent cx="1952625" cy="345057"/>
                <wp:effectExtent l="0" t="0" r="28575" b="17145"/>
                <wp:wrapNone/>
                <wp:docPr id="292400514" name="テキスト ボックス 1"/>
                <wp:cNvGraphicFramePr/>
                <a:graphic xmlns:a="http://schemas.openxmlformats.org/drawingml/2006/main">
                  <a:graphicData uri="http://schemas.microsoft.com/office/word/2010/wordprocessingShape">
                    <wps:wsp>
                      <wps:cNvSpPr txBox="1"/>
                      <wps:spPr>
                        <a:xfrm>
                          <a:off x="0" y="0"/>
                          <a:ext cx="1952625" cy="345057"/>
                        </a:xfrm>
                        <a:prstGeom prst="rect">
                          <a:avLst/>
                        </a:prstGeom>
                        <a:solidFill>
                          <a:schemeClr val="lt1"/>
                        </a:solidFill>
                        <a:ln w="6350">
                          <a:solidFill>
                            <a:prstClr val="black"/>
                          </a:solidFill>
                        </a:ln>
                      </wps:spPr>
                      <wps:txbx>
                        <w:txbxContent>
                          <w:p w14:paraId="7970A611" w14:textId="153180F8" w:rsidR="00A85F90" w:rsidRPr="001C411A" w:rsidRDefault="001C411A" w:rsidP="001C411A">
                            <w:pPr>
                              <w:pStyle w:val="a3"/>
                              <w:spacing w:after="0"/>
                              <w:ind w:leftChars="150" w:left="315" w:firstLine="0"/>
                            </w:pPr>
                            <w:r w:rsidRPr="00771ADD">
                              <w:rPr>
                                <w:rFonts w:hint="eastAsia"/>
                              </w:rPr>
                              <w:t>※</w:t>
                            </w:r>
                            <w:r w:rsidRPr="001C411A">
                              <w:rPr>
                                <w:rFonts w:hint="eastAsia"/>
                              </w:rPr>
                              <w:t xml:space="preserve"> </w:t>
                            </w:r>
                            <w:r w:rsidR="00A85F90" w:rsidRPr="001C411A">
                              <w:rPr>
                                <w:rFonts w:hint="eastAsia"/>
                              </w:rPr>
                              <w:t>受験番号: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C4149E" id="_x0000_t202" coordsize="21600,21600" o:spt="202" path="m,l,21600r21600,l21600,xe">
                <v:stroke joinstyle="miter"/>
                <v:path gradientshapeok="t" o:connecttype="rect"/>
              </v:shapetype>
              <v:shape id="テキスト ボックス 1" o:spid="_x0000_s1026" type="#_x0000_t202" style="position:absolute;left:0;text-align:left;margin-left:257.55pt;margin-top:-29.7pt;width:153.75pt;height:2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" fillcolor="white [3201]" strokeweight=".5pt">
                <v:textbox inset="0,0,0,0">
                  <w:txbxContent>
                    <w:p w14:paraId="7970A611" w14:textId="153180F8" w:rsidR="00A85F90" w:rsidRPr="001C411A" w:rsidRDefault="001C411A" w:rsidP="001C411A">
                      <w:pPr>
                        <w:pStyle w:val="a3"/>
                        <w:spacing w:after="0"/>
                        <w:ind w:leftChars="150" w:left="315" w:firstLine="0"/>
                      </w:pPr>
                      <w:r w:rsidRPr="00771ADD">
                        <w:rPr>
                          <w:rFonts w:hint="eastAsia"/>
                        </w:rPr>
                        <w:t>※</w:t>
                      </w:r>
                      <w:r w:rsidRPr="001C411A">
                        <w:rPr>
                          <w:rFonts w:hint="eastAsia"/>
                        </w:rPr>
                        <w:t xml:space="preserve"> </w:t>
                      </w:r>
                      <w:r w:rsidR="00A85F90" w:rsidRPr="001C411A">
                        <w:rPr>
                          <w:rFonts w:hint="eastAsia"/>
                        </w:rPr>
                        <w:t>受験番号:</w:t>
                      </w:r>
                    </w:p>
                  </w:txbxContent>
                </v:textbox>
              </v:shape>
            </w:pict>
          </mc:Fallback>
        </mc:AlternateContent>
      </w:r>
      <w:r w:rsidRPr="00E70F9C">
        <w:rPr>
          <w:rFonts w:ascii="ＭＳ Ｐゴシック" w:eastAsia="ＭＳ Ｐゴシック" w:hAnsi="ＭＳ Ｐゴシック" w:hint="eastAsia"/>
          <w:sz w:val="28"/>
          <w:szCs w:val="28"/>
        </w:rPr>
        <w:t>特定行為区分臨床実習に係る申出書</w:t>
      </w:r>
      <w:r w:rsidRPr="00E70F9C">
        <w:rPr>
          <w:rFonts w:ascii="ＭＳ Ｐゴシック" w:eastAsia="ＭＳ Ｐゴシック" w:hAnsi="ＭＳ Ｐゴシック" w:hint="eastAsia"/>
          <w:sz w:val="22"/>
        </w:rPr>
        <w:t>（</w:t>
      </w:r>
      <w:r w:rsidR="00555423" w:rsidRPr="00E70F9C">
        <w:rPr>
          <w:rFonts w:ascii="ＭＳ Ｐゴシック" w:eastAsia="ＭＳ Ｐゴシック" w:hAnsi="ＭＳ Ｐゴシック" w:hint="eastAsia"/>
          <w:sz w:val="22"/>
        </w:rPr>
        <w:t>術中麻酔管理</w:t>
      </w:r>
      <w:r w:rsidRPr="00E70F9C">
        <w:rPr>
          <w:rFonts w:ascii="ＭＳ Ｐゴシック" w:eastAsia="ＭＳ Ｐゴシック" w:hAnsi="ＭＳ Ｐゴシック" w:hint="eastAsia"/>
          <w:sz w:val="22"/>
        </w:rPr>
        <w:t>領域パッケージ受講</w:t>
      </w:r>
      <w:r w:rsidR="001C411A">
        <w:rPr>
          <w:rFonts w:ascii="ＭＳ Ｐゴシック" w:eastAsia="ＭＳ Ｐゴシック" w:hAnsi="ＭＳ Ｐゴシック" w:hint="eastAsia"/>
          <w:sz w:val="22"/>
        </w:rPr>
        <w:t>者用</w:t>
      </w:r>
      <w:r w:rsidRPr="00E70F9C">
        <w:rPr>
          <w:rFonts w:ascii="ＭＳ Ｐゴシック" w:eastAsia="ＭＳ Ｐゴシック" w:hAnsi="ＭＳ Ｐゴシック" w:hint="eastAsia"/>
          <w:sz w:val="22"/>
        </w:rPr>
        <w:t>）</w:t>
      </w:r>
    </w:p>
    <w:p w14:paraId="1DD369A3" w14:textId="77777777" w:rsidR="00E970D3" w:rsidRPr="00E70F9C" w:rsidRDefault="00E970D3" w:rsidP="00A85F90">
      <w:pPr>
        <w:ind w:leftChars="0" w:left="0" w:firstLine="0"/>
        <w:jc w:val="center"/>
        <w:rPr>
          <w:rFonts w:ascii="ＭＳ Ｐゴシック" w:eastAsia="ＭＳ Ｐゴシック" w:hAnsi="ＭＳ Ｐゴシック"/>
          <w:sz w:val="22"/>
        </w:rPr>
      </w:pPr>
    </w:p>
    <w:p w14:paraId="753B353D" w14:textId="290E0666" w:rsidR="00A85F90" w:rsidRPr="00E70F9C" w:rsidRDefault="00A85F90" w:rsidP="00A85F90">
      <w:pPr>
        <w:ind w:leftChars="0" w:left="0" w:firstLine="0"/>
        <w:jc w:val="center"/>
        <w:rPr>
          <w:rFonts w:ascii="ＭＳ Ｐゴシック" w:eastAsia="ＭＳ Ｐゴシック" w:hAnsi="ＭＳ Ｐゴシック"/>
          <w:sz w:val="22"/>
          <w:u w:val="single"/>
        </w:rPr>
      </w:pPr>
      <w:r w:rsidRPr="00E70F9C">
        <w:rPr>
          <w:rFonts w:ascii="ＭＳ Ｐゴシック" w:eastAsia="ＭＳ Ｐゴシック" w:hAnsi="ＭＳ Ｐゴシック" w:hint="eastAsia"/>
          <w:sz w:val="22"/>
        </w:rPr>
        <w:t xml:space="preserve">　　　　　　　　　　　　　　　　　　　　　　　　　</w:t>
      </w:r>
      <w:r w:rsidR="00E70F9C">
        <w:rPr>
          <w:rFonts w:ascii="ＭＳ Ｐゴシック" w:eastAsia="ＭＳ Ｐゴシック" w:hAnsi="ＭＳ Ｐゴシック" w:hint="eastAsia"/>
          <w:sz w:val="22"/>
        </w:rPr>
        <w:t xml:space="preserve">　　　　　　　　　　　　　　　　　</w:t>
      </w:r>
      <w:r w:rsidRPr="00E70F9C">
        <w:rPr>
          <w:rFonts w:ascii="ＭＳ Ｐゴシック" w:eastAsia="ＭＳ Ｐゴシック" w:hAnsi="ＭＳ Ｐゴシック" w:hint="eastAsia"/>
          <w:sz w:val="22"/>
        </w:rPr>
        <w:t xml:space="preserve">　　　</w:t>
      </w:r>
      <w:r w:rsidRPr="00E70F9C">
        <w:rPr>
          <w:rFonts w:ascii="ＭＳ Ｐゴシック" w:eastAsia="ＭＳ Ｐゴシック" w:hAnsi="ＭＳ Ｐゴシック" w:hint="eastAsia"/>
          <w:sz w:val="22"/>
          <w:u w:val="single"/>
        </w:rPr>
        <w:t xml:space="preserve">　令和　　　年　　　月　　　日</w:t>
      </w:r>
    </w:p>
    <w:p w14:paraId="324598B2" w14:textId="77777777" w:rsidR="001447FF" w:rsidRPr="00E70F9C" w:rsidRDefault="001447FF" w:rsidP="00A85F90">
      <w:pPr>
        <w:ind w:leftChars="0" w:left="0" w:firstLine="0"/>
        <w:rPr>
          <w:rFonts w:ascii="ＭＳ Ｐゴシック" w:eastAsia="ＭＳ Ｐゴシック" w:hAnsi="ＭＳ Ｐゴシック"/>
          <w:sz w:val="22"/>
        </w:rPr>
      </w:pPr>
    </w:p>
    <w:p w14:paraId="24C0913A" w14:textId="75A411A3" w:rsidR="00A85F90" w:rsidRPr="00E70F9C" w:rsidRDefault="00A85F90" w:rsidP="00A85F90">
      <w:pPr>
        <w:ind w:leftChars="0" w:left="0" w:firstLine="0"/>
        <w:rPr>
          <w:rFonts w:ascii="ＭＳ Ｐゴシック" w:eastAsia="ＭＳ Ｐゴシック" w:hAnsi="ＭＳ Ｐゴシック"/>
          <w:sz w:val="22"/>
        </w:rPr>
      </w:pPr>
      <w:r w:rsidRPr="00E70F9C">
        <w:rPr>
          <w:rFonts w:ascii="ＭＳ Ｐゴシック" w:eastAsia="ＭＳ Ｐゴシック" w:hAnsi="ＭＳ Ｐゴシック" w:hint="eastAsia"/>
          <w:sz w:val="22"/>
        </w:rPr>
        <w:t>宮崎大学医学部附属病院長　殿</w:t>
      </w:r>
    </w:p>
    <w:p w14:paraId="075B95B1" w14:textId="36ED98D0" w:rsidR="00A85F90" w:rsidRPr="00E70F9C" w:rsidRDefault="00A85F90" w:rsidP="00E70F9C">
      <w:pPr>
        <w:spacing w:line="480" w:lineRule="auto"/>
        <w:ind w:leftChars="0" w:left="0" w:firstLine="0"/>
        <w:rPr>
          <w:rFonts w:ascii="ＭＳ Ｐゴシック" w:eastAsia="ＭＳ Ｐゴシック" w:hAnsi="ＭＳ Ｐゴシック"/>
          <w:sz w:val="22"/>
          <w:u w:val="single"/>
        </w:rPr>
      </w:pPr>
      <w:r w:rsidRPr="00E70F9C">
        <w:rPr>
          <w:rFonts w:ascii="ＭＳ Ｐゴシック" w:eastAsia="ＭＳ Ｐゴシック" w:hAnsi="ＭＳ Ｐゴシック" w:hint="eastAsia"/>
          <w:sz w:val="22"/>
        </w:rPr>
        <w:t xml:space="preserve">　　　　　　　　　　　　　　　　　　　　　　　　　　</w:t>
      </w:r>
      <w:r w:rsidR="00E70F9C">
        <w:rPr>
          <w:rFonts w:ascii="ＭＳ Ｐゴシック" w:eastAsia="ＭＳ Ｐゴシック" w:hAnsi="ＭＳ Ｐゴシック" w:hint="eastAsia"/>
          <w:sz w:val="22"/>
        </w:rPr>
        <w:t xml:space="preserve">　　　　　　</w:t>
      </w:r>
      <w:r w:rsidRPr="00E70F9C">
        <w:rPr>
          <w:rFonts w:ascii="ＭＳ Ｐゴシック" w:eastAsia="ＭＳ Ｐゴシック" w:hAnsi="ＭＳ Ｐゴシック" w:hint="eastAsia"/>
          <w:sz w:val="22"/>
        </w:rPr>
        <w:t xml:space="preserve">　</w:t>
      </w:r>
      <w:r w:rsidRPr="00E70F9C">
        <w:rPr>
          <w:rFonts w:ascii="ＭＳ Ｐゴシック" w:eastAsia="ＭＳ Ｐゴシック" w:hAnsi="ＭＳ Ｐゴシック" w:hint="eastAsia"/>
          <w:sz w:val="22"/>
          <w:u w:val="single"/>
        </w:rPr>
        <w:t xml:space="preserve">　施設名　　　　</w:t>
      </w:r>
      <w:r w:rsidR="00E70F9C">
        <w:rPr>
          <w:rFonts w:ascii="ＭＳ Ｐゴシック" w:eastAsia="ＭＳ Ｐゴシック" w:hAnsi="ＭＳ Ｐゴシック" w:hint="eastAsia"/>
          <w:sz w:val="22"/>
          <w:u w:val="single"/>
        </w:rPr>
        <w:t xml:space="preserve">　　　　　　　　　　　　　</w:t>
      </w:r>
      <w:r w:rsidRPr="00E70F9C">
        <w:rPr>
          <w:rFonts w:ascii="ＭＳ Ｐゴシック" w:eastAsia="ＭＳ Ｐゴシック" w:hAnsi="ＭＳ Ｐゴシック" w:hint="eastAsia"/>
          <w:sz w:val="22"/>
          <w:u w:val="single"/>
        </w:rPr>
        <w:t xml:space="preserve">　　　　　　　　　　</w:t>
      </w:r>
    </w:p>
    <w:p w14:paraId="33C6A461" w14:textId="0843FB82" w:rsidR="00A85F90" w:rsidRPr="00E70F9C" w:rsidRDefault="00A85F90" w:rsidP="00E70F9C">
      <w:pPr>
        <w:spacing w:line="480" w:lineRule="auto"/>
        <w:ind w:leftChars="0" w:left="0" w:firstLine="0"/>
        <w:rPr>
          <w:rFonts w:ascii="ＭＳ Ｐゴシック" w:eastAsia="ＭＳ Ｐゴシック" w:hAnsi="ＭＳ Ｐゴシック"/>
          <w:sz w:val="22"/>
          <w:u w:val="single"/>
        </w:rPr>
      </w:pPr>
      <w:r w:rsidRPr="00E70F9C">
        <w:rPr>
          <w:rFonts w:ascii="ＭＳ Ｐゴシック" w:eastAsia="ＭＳ Ｐゴシック" w:hAnsi="ＭＳ Ｐゴシック" w:hint="eastAsia"/>
          <w:sz w:val="22"/>
        </w:rPr>
        <w:t xml:space="preserve">　　　　　　　　　　　　　　　　　　　　　　　　　　</w:t>
      </w:r>
      <w:r w:rsidR="00E70F9C">
        <w:rPr>
          <w:rFonts w:ascii="ＭＳ Ｐゴシック" w:eastAsia="ＭＳ Ｐゴシック" w:hAnsi="ＭＳ Ｐゴシック" w:hint="eastAsia"/>
          <w:sz w:val="22"/>
        </w:rPr>
        <w:t xml:space="preserve">　　　　　　</w:t>
      </w:r>
      <w:r w:rsidRPr="00E70F9C">
        <w:rPr>
          <w:rFonts w:ascii="ＭＳ Ｐゴシック" w:eastAsia="ＭＳ Ｐゴシック" w:hAnsi="ＭＳ Ｐゴシック" w:hint="eastAsia"/>
          <w:sz w:val="22"/>
        </w:rPr>
        <w:t xml:space="preserve">　</w:t>
      </w:r>
      <w:r w:rsidRPr="00E70F9C">
        <w:rPr>
          <w:rFonts w:ascii="ＭＳ Ｐゴシック" w:eastAsia="ＭＳ Ｐゴシック" w:hAnsi="ＭＳ Ｐゴシック" w:hint="eastAsia"/>
          <w:sz w:val="22"/>
          <w:u w:val="single"/>
        </w:rPr>
        <w:t xml:space="preserve">　</w:t>
      </w:r>
      <w:r w:rsidR="00771ADD">
        <w:rPr>
          <w:rFonts w:ascii="ＭＳ Ｐゴシック" w:eastAsia="ＭＳ Ｐゴシック" w:hAnsi="ＭＳ Ｐゴシック" w:hint="eastAsia"/>
          <w:sz w:val="22"/>
          <w:u w:val="single"/>
        </w:rPr>
        <w:t>施設長</w:t>
      </w:r>
      <w:r w:rsidRPr="00E70F9C">
        <w:rPr>
          <w:rFonts w:ascii="ＭＳ Ｐゴシック" w:eastAsia="ＭＳ Ｐゴシック" w:hAnsi="ＭＳ Ｐゴシック" w:hint="eastAsia"/>
          <w:sz w:val="22"/>
          <w:u w:val="single"/>
        </w:rPr>
        <w:t xml:space="preserve">　　　　</w:t>
      </w:r>
      <w:r w:rsidR="00E70F9C">
        <w:rPr>
          <w:rFonts w:ascii="ＭＳ Ｐゴシック" w:eastAsia="ＭＳ Ｐゴシック" w:hAnsi="ＭＳ Ｐゴシック" w:hint="eastAsia"/>
          <w:sz w:val="22"/>
          <w:u w:val="single"/>
        </w:rPr>
        <w:t xml:space="preserve">　　　　　　　　　　　　　</w:t>
      </w:r>
      <w:r w:rsidRPr="00E70F9C">
        <w:rPr>
          <w:rFonts w:ascii="ＭＳ Ｐゴシック" w:eastAsia="ＭＳ Ｐゴシック" w:hAnsi="ＭＳ Ｐゴシック" w:hint="eastAsia"/>
          <w:sz w:val="22"/>
          <w:u w:val="single"/>
        </w:rPr>
        <w:t xml:space="preserve">　　　　　　 　㊞ </w:t>
      </w:r>
    </w:p>
    <w:p w14:paraId="04F2AE3D" w14:textId="6457504A" w:rsidR="00A85F90" w:rsidRPr="00E70F9C" w:rsidRDefault="00A85F90" w:rsidP="00E70F9C">
      <w:pPr>
        <w:spacing w:line="480" w:lineRule="auto"/>
        <w:ind w:leftChars="0" w:left="0" w:firstLine="0"/>
        <w:rPr>
          <w:rFonts w:ascii="ＭＳ Ｐゴシック" w:eastAsia="ＭＳ Ｐゴシック" w:hAnsi="ＭＳ Ｐゴシック"/>
        </w:rPr>
      </w:pPr>
      <w:r w:rsidRPr="00E70F9C">
        <w:rPr>
          <w:rFonts w:ascii="ＭＳ Ｐゴシック" w:eastAsia="ＭＳ Ｐゴシック" w:hAnsi="ＭＳ Ｐゴシック" w:hint="eastAsia"/>
        </w:rPr>
        <w:t xml:space="preserve">　受講志願者</w:t>
      </w:r>
      <w:r w:rsidRPr="00E70F9C">
        <w:rPr>
          <w:rFonts w:ascii="ＭＳ Ｐゴシック" w:eastAsia="ＭＳ Ｐゴシック" w:hAnsi="ＭＳ Ｐゴシック" w:hint="eastAsia"/>
          <w:u w:val="single"/>
        </w:rPr>
        <w:t xml:space="preserve">　　　　　　　　　　</w:t>
      </w:r>
      <w:r w:rsidR="00432084" w:rsidRPr="00E70F9C">
        <w:rPr>
          <w:rFonts w:ascii="ＭＳ Ｐゴシック" w:eastAsia="ＭＳ Ｐゴシック" w:hAnsi="ＭＳ Ｐゴシック" w:hint="eastAsia"/>
        </w:rPr>
        <w:t>の</w:t>
      </w:r>
      <w:r w:rsidRPr="00E70F9C">
        <w:rPr>
          <w:rFonts w:ascii="ＭＳ Ｐゴシック" w:eastAsia="ＭＳ Ｐゴシック" w:hAnsi="ＭＳ Ｐゴシック" w:hint="eastAsia"/>
        </w:rPr>
        <w:t>特定行為区分臨床実習について、下記のとおり申し出ます。</w:t>
      </w:r>
    </w:p>
    <w:p w14:paraId="719B4A9C" w14:textId="77777777" w:rsidR="00A85F90" w:rsidRPr="00E70F9C" w:rsidRDefault="00A85F90" w:rsidP="00A85F90">
      <w:pPr>
        <w:ind w:leftChars="0" w:left="0" w:firstLine="0"/>
        <w:rPr>
          <w:rFonts w:ascii="ＭＳ Ｐゴシック" w:eastAsia="ＭＳ Ｐゴシック" w:hAnsi="ＭＳ Ｐゴシック"/>
        </w:rPr>
      </w:pPr>
    </w:p>
    <w:p w14:paraId="6D6D5090" w14:textId="599D64ED" w:rsidR="00CF194F" w:rsidRPr="00E70F9C" w:rsidRDefault="00CF194F" w:rsidP="00CF194F">
      <w:pPr>
        <w:spacing w:after="0"/>
        <w:ind w:leftChars="0" w:left="0" w:firstLine="0"/>
        <w:rPr>
          <w:rFonts w:ascii="ＭＳ Ｐゴシック" w:eastAsia="ＭＳ Ｐゴシック" w:hAnsi="ＭＳ Ｐゴシック"/>
          <w:sz w:val="20"/>
          <w:szCs w:val="20"/>
        </w:rPr>
      </w:pPr>
      <w:r w:rsidRPr="00E70F9C">
        <w:rPr>
          <w:rFonts w:ascii="ＭＳ Ｐゴシック" w:eastAsia="ＭＳ Ｐゴシック" w:hAnsi="ＭＳ Ｐゴシック" w:hint="eastAsia"/>
        </w:rPr>
        <w:t>【特定行為区分臨床実習について</w:t>
      </w:r>
      <w:r w:rsidR="00607C1A" w:rsidRPr="00E70F9C">
        <w:rPr>
          <w:rFonts w:ascii="ＭＳ Ｐゴシック" w:eastAsia="ＭＳ Ｐゴシック" w:hAnsi="ＭＳ Ｐゴシック" w:hint="eastAsia"/>
        </w:rPr>
        <w:t xml:space="preserve">】　　</w:t>
      </w:r>
      <w:r w:rsidR="00607C1A" w:rsidRPr="00E70F9C">
        <w:rPr>
          <w:rFonts w:ascii="ＭＳ Ｐゴシック" w:eastAsia="ＭＳ Ｐゴシック" w:hAnsi="ＭＳ Ｐゴシック" w:hint="eastAsia"/>
          <w:sz w:val="20"/>
          <w:szCs w:val="20"/>
        </w:rPr>
        <w:t>（</w:t>
      </w:r>
      <w:r w:rsidR="00A85F90" w:rsidRPr="00E70F9C">
        <w:rPr>
          <w:rFonts w:ascii="ＭＳ Ｐゴシック" w:eastAsia="ＭＳ Ｐゴシック" w:hAnsi="ＭＳ Ｐゴシック" w:hint="eastAsia"/>
          <w:sz w:val="20"/>
          <w:szCs w:val="20"/>
        </w:rPr>
        <w:t>該当する項目</w:t>
      </w:r>
      <w:r w:rsidR="00FB7C93" w:rsidRPr="00E70F9C">
        <w:rPr>
          <w:rFonts w:ascii="ＭＳ Ｐゴシック" w:eastAsia="ＭＳ Ｐゴシック" w:hAnsi="ＭＳ Ｐゴシック" w:hint="eastAsia"/>
          <w:sz w:val="20"/>
          <w:szCs w:val="20"/>
        </w:rPr>
        <w:t>に〇をつけて下さい</w:t>
      </w:r>
      <w:r w:rsidR="00607C1A" w:rsidRPr="00E70F9C">
        <w:rPr>
          <w:rFonts w:ascii="ＭＳ Ｐゴシック" w:eastAsia="ＭＳ Ｐゴシック" w:hAnsi="ＭＳ Ｐゴシック" w:hint="eastAsia"/>
          <w:sz w:val="20"/>
          <w:szCs w:val="20"/>
        </w:rPr>
        <w:t>）</w:t>
      </w:r>
    </w:p>
    <w:p w14:paraId="0CB14D2E" w14:textId="4772882C" w:rsidR="00745EA8" w:rsidRPr="001C411A" w:rsidRDefault="001C411A" w:rsidP="001C411A">
      <w:pPr>
        <w:ind w:leftChars="200" w:left="420" w:firstLine="0"/>
        <w:rPr>
          <w:rFonts w:ascii="ＭＳ Ｐゴシック" w:eastAsia="ＭＳ Ｐゴシック" w:hAnsi="ＭＳ Ｐゴシック"/>
        </w:rPr>
      </w:pPr>
      <w:r>
        <w:rPr>
          <w:rFonts w:ascii="ＭＳ Ｐゴシック" w:eastAsia="ＭＳ Ｐゴシック" w:hAnsi="ＭＳ Ｐゴシック" w:hint="eastAsia"/>
        </w:rPr>
        <w:t>１</w:t>
      </w:r>
      <w:r w:rsidRPr="001C411A">
        <w:rPr>
          <w:rFonts w:ascii="ＭＳ Ｐゴシック" w:eastAsia="ＭＳ Ｐゴシック" w:hAnsi="ＭＳ Ｐゴシック" w:hint="eastAsia"/>
        </w:rPr>
        <w:t>．</w:t>
      </w:r>
      <w:r w:rsidR="006342F1" w:rsidRPr="001C411A">
        <w:rPr>
          <w:rFonts w:ascii="ＭＳ Ｐゴシック" w:eastAsia="ＭＳ Ｐゴシック" w:hAnsi="ＭＳ Ｐゴシック" w:hint="eastAsia"/>
        </w:rPr>
        <w:t>自施設（または自施設の関連施設）が協力施設となり、全ての実習を受け入れます</w:t>
      </w:r>
    </w:p>
    <w:p w14:paraId="27A8C8F1" w14:textId="4C718A71" w:rsidR="00745EA8" w:rsidRPr="00E70F9C" w:rsidRDefault="00FB7C93" w:rsidP="001C411A">
      <w:pPr>
        <w:spacing w:line="240" w:lineRule="exact"/>
        <w:ind w:leftChars="200" w:left="420" w:firstLine="0"/>
        <w:rPr>
          <w:rFonts w:ascii="ＭＳ Ｐゴシック" w:eastAsia="ＭＳ Ｐゴシック" w:hAnsi="ＭＳ Ｐゴシック"/>
        </w:rPr>
      </w:pPr>
      <w:r w:rsidRPr="00E70F9C">
        <w:rPr>
          <w:rFonts w:ascii="ＭＳ Ｐゴシック" w:eastAsia="ＭＳ Ｐゴシック" w:hAnsi="ＭＳ Ｐゴシック" w:hint="eastAsia"/>
        </w:rPr>
        <w:t>２．</w:t>
      </w:r>
      <w:r w:rsidR="006342F1" w:rsidRPr="00E70F9C">
        <w:rPr>
          <w:rFonts w:ascii="ＭＳ Ｐゴシック" w:eastAsia="ＭＳ Ｐゴシック" w:hAnsi="ＭＳ Ｐゴシック" w:hint="eastAsia"/>
        </w:rPr>
        <w:t>全ての実習を宮崎大学医学部附属病院で実施することを希望します</w:t>
      </w:r>
    </w:p>
    <w:p w14:paraId="52C26C59" w14:textId="1960D738" w:rsidR="00CF194F" w:rsidRPr="00E70F9C" w:rsidRDefault="00FB7C93" w:rsidP="001C411A">
      <w:pPr>
        <w:spacing w:line="240" w:lineRule="exact"/>
        <w:ind w:leftChars="200" w:left="420" w:firstLine="0"/>
        <w:rPr>
          <w:rFonts w:ascii="ＭＳ Ｐゴシック" w:eastAsia="ＭＳ Ｐゴシック" w:hAnsi="ＭＳ Ｐゴシック"/>
        </w:rPr>
      </w:pPr>
      <w:r w:rsidRPr="00E70F9C">
        <w:rPr>
          <w:rFonts w:ascii="ＭＳ Ｐゴシック" w:eastAsia="ＭＳ Ｐゴシック" w:hAnsi="ＭＳ Ｐゴシック" w:hint="eastAsia"/>
        </w:rPr>
        <w:t>３．</w:t>
      </w:r>
      <w:r w:rsidR="00CF194F" w:rsidRPr="00E70F9C">
        <w:rPr>
          <w:rFonts w:ascii="ＭＳ Ｐゴシック" w:eastAsia="ＭＳ Ｐゴシック" w:hAnsi="ＭＳ Ｐゴシック" w:hint="eastAsia"/>
        </w:rPr>
        <w:t>自施設（または自施設の関連施設）が協力施設となり、一部の実習を受け入れます</w:t>
      </w:r>
    </w:p>
    <w:p w14:paraId="7E55D844" w14:textId="77777777" w:rsidR="00FB7C93" w:rsidRPr="00E70F9C" w:rsidRDefault="00FB7C93" w:rsidP="00FB7C93">
      <w:pPr>
        <w:spacing w:line="240" w:lineRule="exact"/>
        <w:ind w:left="210" w:firstLineChars="100" w:firstLine="210"/>
        <w:rPr>
          <w:rFonts w:ascii="ＭＳ Ｐゴシック" w:eastAsia="ＭＳ Ｐゴシック" w:hAnsi="ＭＳ Ｐゴシック"/>
        </w:rPr>
      </w:pPr>
    </w:p>
    <w:tbl>
      <w:tblPr>
        <w:tblStyle w:val="a4"/>
        <w:tblpPr w:leftFromText="142" w:rightFromText="142" w:vertAnchor="text" w:horzAnchor="margin" w:tblpXSpec="center" w:tblpY="295"/>
        <w:tblW w:w="9351" w:type="dxa"/>
        <w:tblLook w:val="04A0" w:firstRow="1" w:lastRow="0" w:firstColumn="1" w:lastColumn="0" w:noHBand="0" w:noVBand="1"/>
      </w:tblPr>
      <w:tblGrid>
        <w:gridCol w:w="3027"/>
        <w:gridCol w:w="4394"/>
        <w:gridCol w:w="1930"/>
      </w:tblGrid>
      <w:tr w:rsidR="001447FF" w:rsidRPr="00E70F9C" w14:paraId="0C2DBC2D" w14:textId="77777777" w:rsidTr="00432084">
        <w:trPr>
          <w:trHeight w:val="397"/>
        </w:trPr>
        <w:tc>
          <w:tcPr>
            <w:tcW w:w="3027" w:type="dxa"/>
            <w:vAlign w:val="center"/>
          </w:tcPr>
          <w:p w14:paraId="2E6F8799" w14:textId="77777777" w:rsidR="001447FF" w:rsidRPr="00E70F9C" w:rsidRDefault="001447FF" w:rsidP="001447FF">
            <w:pPr>
              <w:spacing w:line="240" w:lineRule="exact"/>
              <w:ind w:leftChars="0" w:left="408" w:hangingChars="255" w:hanging="408"/>
              <w:jc w:val="center"/>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特定行為区分名</w:t>
            </w:r>
          </w:p>
        </w:tc>
        <w:tc>
          <w:tcPr>
            <w:tcW w:w="4394" w:type="dxa"/>
            <w:vAlign w:val="center"/>
          </w:tcPr>
          <w:p w14:paraId="07B1D4D3" w14:textId="77777777" w:rsidR="001447FF" w:rsidRPr="00E70F9C" w:rsidRDefault="001447FF" w:rsidP="001447FF">
            <w:pPr>
              <w:pStyle w:val="a3"/>
              <w:spacing w:line="240" w:lineRule="exact"/>
              <w:ind w:leftChars="0" w:left="0" w:firstLine="0"/>
              <w:jc w:val="center"/>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特定行為名</w:t>
            </w:r>
          </w:p>
        </w:tc>
        <w:tc>
          <w:tcPr>
            <w:tcW w:w="1930" w:type="dxa"/>
          </w:tcPr>
          <w:p w14:paraId="4C3E46C4" w14:textId="77777777" w:rsidR="001447FF" w:rsidRPr="00E70F9C" w:rsidRDefault="001447FF" w:rsidP="001447FF">
            <w:pPr>
              <w:pStyle w:val="a3"/>
              <w:spacing w:line="240" w:lineRule="exact"/>
              <w:ind w:leftChars="0" w:left="320" w:hangingChars="200" w:hanging="320"/>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自施設で実施する実習　(〇をつける)</w:t>
            </w:r>
          </w:p>
        </w:tc>
      </w:tr>
      <w:tr w:rsidR="001447FF" w:rsidRPr="00E70F9C" w14:paraId="2BDC59E3" w14:textId="77777777" w:rsidTr="00432084">
        <w:trPr>
          <w:trHeight w:val="397"/>
        </w:trPr>
        <w:tc>
          <w:tcPr>
            <w:tcW w:w="3027" w:type="dxa"/>
            <w:vAlign w:val="center"/>
          </w:tcPr>
          <w:p w14:paraId="5198BE33" w14:textId="77777777" w:rsidR="001447FF" w:rsidRPr="00E70F9C" w:rsidRDefault="001447FF"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呼吸器（気道確保に係るもの）関連</w:t>
            </w:r>
          </w:p>
        </w:tc>
        <w:tc>
          <w:tcPr>
            <w:tcW w:w="4394" w:type="dxa"/>
            <w:vAlign w:val="center"/>
          </w:tcPr>
          <w:p w14:paraId="6BC578AD" w14:textId="77777777" w:rsidR="001447FF" w:rsidRPr="00E70F9C" w:rsidRDefault="001447FF"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経口気管チューブ又は経鼻用気管チューブの位置の調整</w:t>
            </w:r>
          </w:p>
        </w:tc>
        <w:tc>
          <w:tcPr>
            <w:tcW w:w="1930" w:type="dxa"/>
          </w:tcPr>
          <w:p w14:paraId="11B37000" w14:textId="77777777" w:rsidR="001447FF" w:rsidRPr="00E70F9C" w:rsidRDefault="001447FF" w:rsidP="001447FF">
            <w:pPr>
              <w:pStyle w:val="a3"/>
              <w:spacing w:line="180" w:lineRule="exact"/>
              <w:ind w:leftChars="0" w:left="0" w:firstLine="0"/>
              <w:rPr>
                <w:rFonts w:ascii="ＭＳ Ｐゴシック" w:eastAsia="ＭＳ Ｐゴシック" w:hAnsi="ＭＳ Ｐゴシック"/>
                <w:sz w:val="14"/>
                <w:szCs w:val="14"/>
              </w:rPr>
            </w:pPr>
          </w:p>
        </w:tc>
      </w:tr>
      <w:tr w:rsidR="001447FF" w:rsidRPr="00E70F9C" w14:paraId="671BEC11" w14:textId="77777777" w:rsidTr="00432084">
        <w:trPr>
          <w:trHeight w:val="397"/>
        </w:trPr>
        <w:tc>
          <w:tcPr>
            <w:tcW w:w="3027" w:type="dxa"/>
            <w:vMerge w:val="restart"/>
            <w:vAlign w:val="center"/>
          </w:tcPr>
          <w:p w14:paraId="3F71218C" w14:textId="77777777" w:rsidR="001447FF" w:rsidRPr="00E70F9C" w:rsidRDefault="001447FF"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呼吸器（人工呼吸療法に係るもの）関連</w:t>
            </w:r>
          </w:p>
        </w:tc>
        <w:tc>
          <w:tcPr>
            <w:tcW w:w="4394" w:type="dxa"/>
            <w:vAlign w:val="center"/>
          </w:tcPr>
          <w:p w14:paraId="7220C7A8" w14:textId="77777777" w:rsidR="001447FF" w:rsidRPr="00E70F9C" w:rsidRDefault="001447FF"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侵襲的陽圧換気の設定の変更</w:t>
            </w:r>
          </w:p>
        </w:tc>
        <w:tc>
          <w:tcPr>
            <w:tcW w:w="1930" w:type="dxa"/>
          </w:tcPr>
          <w:p w14:paraId="6E986307" w14:textId="77777777" w:rsidR="001447FF" w:rsidRPr="00E70F9C" w:rsidRDefault="001447FF" w:rsidP="001447FF">
            <w:pPr>
              <w:pStyle w:val="a3"/>
              <w:spacing w:line="180" w:lineRule="exact"/>
              <w:ind w:leftChars="0" w:left="0" w:firstLine="0"/>
              <w:rPr>
                <w:rFonts w:ascii="ＭＳ Ｐゴシック" w:eastAsia="ＭＳ Ｐゴシック" w:hAnsi="ＭＳ Ｐゴシック"/>
                <w:sz w:val="14"/>
                <w:szCs w:val="14"/>
              </w:rPr>
            </w:pPr>
          </w:p>
        </w:tc>
      </w:tr>
      <w:tr w:rsidR="001447FF" w:rsidRPr="00E70F9C" w14:paraId="27D7AE3C" w14:textId="77777777" w:rsidTr="00432084">
        <w:trPr>
          <w:trHeight w:val="397"/>
        </w:trPr>
        <w:tc>
          <w:tcPr>
            <w:tcW w:w="3027" w:type="dxa"/>
            <w:vMerge/>
            <w:vAlign w:val="center"/>
          </w:tcPr>
          <w:p w14:paraId="353C3100" w14:textId="77777777" w:rsidR="001447FF" w:rsidRPr="00E70F9C" w:rsidRDefault="001447FF" w:rsidP="001447FF">
            <w:pPr>
              <w:pStyle w:val="a3"/>
              <w:spacing w:line="180" w:lineRule="exact"/>
              <w:ind w:leftChars="0" w:left="0" w:firstLine="0"/>
              <w:jc w:val="both"/>
              <w:rPr>
                <w:rFonts w:ascii="ＭＳ Ｐゴシック" w:eastAsia="ＭＳ Ｐゴシック" w:hAnsi="ＭＳ Ｐゴシック"/>
                <w:sz w:val="16"/>
                <w:szCs w:val="16"/>
              </w:rPr>
            </w:pPr>
          </w:p>
        </w:tc>
        <w:tc>
          <w:tcPr>
            <w:tcW w:w="4394" w:type="dxa"/>
            <w:vAlign w:val="center"/>
          </w:tcPr>
          <w:p w14:paraId="6130AB42" w14:textId="2E21CAF9" w:rsidR="001447FF" w:rsidRPr="00E70F9C" w:rsidRDefault="00555423"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人工呼吸器からの離脱</w:t>
            </w:r>
          </w:p>
        </w:tc>
        <w:tc>
          <w:tcPr>
            <w:tcW w:w="1930" w:type="dxa"/>
          </w:tcPr>
          <w:p w14:paraId="2326F026" w14:textId="77777777" w:rsidR="001447FF" w:rsidRPr="00E70F9C" w:rsidRDefault="001447FF" w:rsidP="001447FF">
            <w:pPr>
              <w:pStyle w:val="a3"/>
              <w:spacing w:line="180" w:lineRule="exact"/>
              <w:ind w:leftChars="0" w:left="0" w:firstLine="0"/>
              <w:rPr>
                <w:rFonts w:ascii="ＭＳ Ｐゴシック" w:eastAsia="ＭＳ Ｐゴシック" w:hAnsi="ＭＳ Ｐゴシック"/>
                <w:sz w:val="14"/>
                <w:szCs w:val="14"/>
              </w:rPr>
            </w:pPr>
          </w:p>
        </w:tc>
      </w:tr>
      <w:tr w:rsidR="00555423" w:rsidRPr="00E70F9C" w14:paraId="0D6601E0" w14:textId="77777777" w:rsidTr="00432084">
        <w:trPr>
          <w:trHeight w:val="397"/>
        </w:trPr>
        <w:tc>
          <w:tcPr>
            <w:tcW w:w="3027" w:type="dxa"/>
            <w:vMerge w:val="restart"/>
            <w:vAlign w:val="center"/>
          </w:tcPr>
          <w:p w14:paraId="06F8F8EA" w14:textId="77777777" w:rsidR="00555423" w:rsidRPr="00E70F9C" w:rsidRDefault="00555423"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動脈血液ガス関連</w:t>
            </w:r>
          </w:p>
        </w:tc>
        <w:tc>
          <w:tcPr>
            <w:tcW w:w="4394" w:type="dxa"/>
            <w:vAlign w:val="center"/>
          </w:tcPr>
          <w:p w14:paraId="1871DB5D" w14:textId="77777777" w:rsidR="00555423" w:rsidRPr="00E70F9C" w:rsidRDefault="00555423"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直接動脈穿刺法による採血</w:t>
            </w:r>
          </w:p>
        </w:tc>
        <w:tc>
          <w:tcPr>
            <w:tcW w:w="1930" w:type="dxa"/>
          </w:tcPr>
          <w:p w14:paraId="62F934A8" w14:textId="77777777" w:rsidR="00555423" w:rsidRPr="00E70F9C" w:rsidRDefault="00555423" w:rsidP="001447FF">
            <w:pPr>
              <w:pStyle w:val="a3"/>
              <w:spacing w:line="180" w:lineRule="exact"/>
              <w:ind w:leftChars="0" w:left="0" w:firstLine="0"/>
              <w:rPr>
                <w:rFonts w:ascii="ＭＳ Ｐゴシック" w:eastAsia="ＭＳ Ｐゴシック" w:hAnsi="ＭＳ Ｐゴシック"/>
                <w:color w:val="FF0000"/>
                <w:sz w:val="14"/>
                <w:szCs w:val="14"/>
              </w:rPr>
            </w:pPr>
          </w:p>
        </w:tc>
      </w:tr>
      <w:tr w:rsidR="00555423" w:rsidRPr="00E70F9C" w14:paraId="7A499A52" w14:textId="77777777" w:rsidTr="00432084">
        <w:trPr>
          <w:trHeight w:val="397"/>
        </w:trPr>
        <w:tc>
          <w:tcPr>
            <w:tcW w:w="3027" w:type="dxa"/>
            <w:vMerge/>
            <w:vAlign w:val="center"/>
          </w:tcPr>
          <w:p w14:paraId="48DCA898" w14:textId="77777777" w:rsidR="00555423" w:rsidRPr="00E70F9C" w:rsidRDefault="00555423" w:rsidP="001447FF">
            <w:pPr>
              <w:pStyle w:val="a3"/>
              <w:spacing w:line="180" w:lineRule="exact"/>
              <w:ind w:leftChars="0" w:left="0" w:firstLine="0"/>
              <w:jc w:val="both"/>
              <w:rPr>
                <w:rFonts w:ascii="ＭＳ Ｐゴシック" w:eastAsia="ＭＳ Ｐゴシック" w:hAnsi="ＭＳ Ｐゴシック"/>
                <w:sz w:val="16"/>
                <w:szCs w:val="16"/>
              </w:rPr>
            </w:pPr>
          </w:p>
        </w:tc>
        <w:tc>
          <w:tcPr>
            <w:tcW w:w="4394" w:type="dxa"/>
            <w:vAlign w:val="center"/>
          </w:tcPr>
          <w:p w14:paraId="543CA948" w14:textId="64B370C5" w:rsidR="00555423" w:rsidRPr="00E70F9C" w:rsidRDefault="00555423"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橈骨動脈ラインの確保</w:t>
            </w:r>
          </w:p>
        </w:tc>
        <w:tc>
          <w:tcPr>
            <w:tcW w:w="1930" w:type="dxa"/>
          </w:tcPr>
          <w:p w14:paraId="363715BC" w14:textId="77777777" w:rsidR="00555423" w:rsidRPr="00E70F9C" w:rsidRDefault="00555423" w:rsidP="001447FF">
            <w:pPr>
              <w:pStyle w:val="a3"/>
              <w:spacing w:line="180" w:lineRule="exact"/>
              <w:ind w:leftChars="0" w:left="0" w:firstLine="0"/>
              <w:rPr>
                <w:rFonts w:ascii="ＭＳ Ｐゴシック" w:eastAsia="ＭＳ Ｐゴシック" w:hAnsi="ＭＳ Ｐゴシック"/>
                <w:color w:val="FF0000"/>
                <w:sz w:val="14"/>
                <w:szCs w:val="14"/>
              </w:rPr>
            </w:pPr>
          </w:p>
        </w:tc>
      </w:tr>
      <w:tr w:rsidR="00555423" w:rsidRPr="00E70F9C" w14:paraId="384B0E1D" w14:textId="77777777" w:rsidTr="00432084">
        <w:trPr>
          <w:trHeight w:val="397"/>
        </w:trPr>
        <w:tc>
          <w:tcPr>
            <w:tcW w:w="3027" w:type="dxa"/>
            <w:vAlign w:val="center"/>
          </w:tcPr>
          <w:p w14:paraId="1D62B6FC" w14:textId="77777777" w:rsidR="001447FF" w:rsidRPr="00E70F9C" w:rsidRDefault="001447FF"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栄養及び水分管理に係る薬剤投与関連</w:t>
            </w:r>
          </w:p>
        </w:tc>
        <w:tc>
          <w:tcPr>
            <w:tcW w:w="4394" w:type="dxa"/>
            <w:vAlign w:val="center"/>
          </w:tcPr>
          <w:p w14:paraId="6F129565" w14:textId="32F5DDDC" w:rsidR="001447FF" w:rsidRPr="00E70F9C" w:rsidRDefault="00555423"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脱水症状に対する輸液による補正</w:t>
            </w:r>
          </w:p>
        </w:tc>
        <w:tc>
          <w:tcPr>
            <w:tcW w:w="1930" w:type="dxa"/>
          </w:tcPr>
          <w:p w14:paraId="36FA3835" w14:textId="77777777" w:rsidR="001447FF" w:rsidRPr="00E70F9C" w:rsidRDefault="001447FF" w:rsidP="001447FF">
            <w:pPr>
              <w:pStyle w:val="a3"/>
              <w:spacing w:line="180" w:lineRule="exact"/>
              <w:ind w:leftChars="0" w:left="0" w:firstLine="0"/>
              <w:rPr>
                <w:rFonts w:ascii="ＭＳ Ｐゴシック" w:eastAsia="ＭＳ Ｐゴシック" w:hAnsi="ＭＳ Ｐゴシック"/>
                <w:sz w:val="14"/>
                <w:szCs w:val="14"/>
              </w:rPr>
            </w:pPr>
          </w:p>
        </w:tc>
      </w:tr>
      <w:tr w:rsidR="00555423" w:rsidRPr="00E70F9C" w14:paraId="3FDF0DF9" w14:textId="77777777" w:rsidTr="00432084">
        <w:trPr>
          <w:trHeight w:val="397"/>
        </w:trPr>
        <w:tc>
          <w:tcPr>
            <w:tcW w:w="3027" w:type="dxa"/>
            <w:vAlign w:val="center"/>
          </w:tcPr>
          <w:p w14:paraId="3269459A" w14:textId="77777777" w:rsidR="001447FF" w:rsidRPr="00E70F9C" w:rsidRDefault="001447FF"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術後疼痛管理関連</w:t>
            </w:r>
          </w:p>
        </w:tc>
        <w:tc>
          <w:tcPr>
            <w:tcW w:w="4394" w:type="dxa"/>
            <w:vAlign w:val="center"/>
          </w:tcPr>
          <w:p w14:paraId="0BA00156" w14:textId="77777777" w:rsidR="001447FF" w:rsidRPr="00E70F9C" w:rsidRDefault="001447FF"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硬膜外カテーテルによる鎮痛剤の投与及び投与量の調整</w:t>
            </w:r>
          </w:p>
        </w:tc>
        <w:tc>
          <w:tcPr>
            <w:tcW w:w="1930" w:type="dxa"/>
          </w:tcPr>
          <w:p w14:paraId="145FF24C" w14:textId="77777777" w:rsidR="001447FF" w:rsidRPr="00E70F9C" w:rsidRDefault="001447FF" w:rsidP="001447FF">
            <w:pPr>
              <w:pStyle w:val="a3"/>
              <w:spacing w:line="180" w:lineRule="exact"/>
              <w:ind w:leftChars="0" w:left="0" w:firstLine="0"/>
              <w:rPr>
                <w:rFonts w:ascii="ＭＳ Ｐゴシック" w:eastAsia="ＭＳ Ｐゴシック" w:hAnsi="ＭＳ Ｐゴシック"/>
                <w:sz w:val="14"/>
                <w:szCs w:val="14"/>
              </w:rPr>
            </w:pPr>
          </w:p>
        </w:tc>
      </w:tr>
      <w:tr w:rsidR="00555423" w:rsidRPr="00E70F9C" w14:paraId="30A79F13" w14:textId="77777777" w:rsidTr="00432084">
        <w:trPr>
          <w:trHeight w:val="397"/>
        </w:trPr>
        <w:tc>
          <w:tcPr>
            <w:tcW w:w="3027" w:type="dxa"/>
            <w:vAlign w:val="center"/>
          </w:tcPr>
          <w:p w14:paraId="6B27E46B" w14:textId="77777777" w:rsidR="00555423" w:rsidRPr="00E70F9C" w:rsidRDefault="00555423"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循環動態に係る薬剤投与関連</w:t>
            </w:r>
          </w:p>
        </w:tc>
        <w:tc>
          <w:tcPr>
            <w:tcW w:w="4394" w:type="dxa"/>
            <w:vAlign w:val="center"/>
          </w:tcPr>
          <w:p w14:paraId="7472CA57" w14:textId="1224C94B" w:rsidR="00555423" w:rsidRPr="00E70F9C" w:rsidRDefault="00555423" w:rsidP="001447FF">
            <w:pPr>
              <w:pStyle w:val="a3"/>
              <w:spacing w:line="180" w:lineRule="exact"/>
              <w:ind w:leftChars="0" w:left="0" w:firstLine="0"/>
              <w:jc w:val="both"/>
              <w:rPr>
                <w:rFonts w:ascii="ＭＳ Ｐゴシック" w:eastAsia="ＭＳ Ｐゴシック" w:hAnsi="ＭＳ Ｐゴシック"/>
                <w:sz w:val="16"/>
                <w:szCs w:val="16"/>
              </w:rPr>
            </w:pPr>
            <w:r w:rsidRPr="00E70F9C">
              <w:rPr>
                <w:rFonts w:ascii="ＭＳ Ｐゴシック" w:eastAsia="ＭＳ Ｐゴシック" w:hAnsi="ＭＳ Ｐゴシック" w:hint="eastAsia"/>
                <w:sz w:val="16"/>
                <w:szCs w:val="16"/>
              </w:rPr>
              <w:t>持続点滴中の糖質輸液又は電解質輸液の投与量の調整</w:t>
            </w:r>
          </w:p>
        </w:tc>
        <w:tc>
          <w:tcPr>
            <w:tcW w:w="1930" w:type="dxa"/>
          </w:tcPr>
          <w:p w14:paraId="72C953FA" w14:textId="77777777" w:rsidR="00555423" w:rsidRPr="00E70F9C" w:rsidRDefault="00555423" w:rsidP="001447FF">
            <w:pPr>
              <w:pStyle w:val="a3"/>
              <w:spacing w:line="180" w:lineRule="exact"/>
              <w:ind w:leftChars="0" w:left="0" w:firstLine="0"/>
              <w:rPr>
                <w:rFonts w:ascii="ＭＳ Ｐゴシック" w:eastAsia="ＭＳ Ｐゴシック" w:hAnsi="ＭＳ Ｐゴシック"/>
                <w:sz w:val="14"/>
                <w:szCs w:val="14"/>
              </w:rPr>
            </w:pPr>
          </w:p>
        </w:tc>
      </w:tr>
    </w:tbl>
    <w:p w14:paraId="39CBCB35" w14:textId="22AFE35E" w:rsidR="00FB7C93" w:rsidRPr="00E70F9C" w:rsidRDefault="00FB7C93" w:rsidP="00FB7C93">
      <w:pPr>
        <w:spacing w:line="240" w:lineRule="exact"/>
        <w:ind w:leftChars="0" w:left="496" w:hangingChars="236" w:hanging="496"/>
        <w:rPr>
          <w:rFonts w:ascii="ＭＳ Ｐゴシック" w:eastAsia="ＭＳ Ｐゴシック" w:hAnsi="ＭＳ Ｐゴシック"/>
        </w:rPr>
      </w:pPr>
      <w:r w:rsidRPr="00E70F9C">
        <w:rPr>
          <w:rFonts w:ascii="ＭＳ Ｐゴシック" w:eastAsia="ＭＳ Ｐゴシック" w:hAnsi="ＭＳ Ｐゴシック" w:hint="eastAsia"/>
        </w:rPr>
        <w:t>【上記「３」の場合、自施設で実施する実習について以下の表にご記入ください</w:t>
      </w:r>
      <w:r w:rsidRPr="00E70F9C">
        <w:rPr>
          <w:rFonts w:ascii="ＭＳ Ｐゴシック" w:eastAsia="ＭＳ Ｐゴシック" w:hAnsi="ＭＳ Ｐゴシック"/>
        </w:rPr>
        <w:t>】</w:t>
      </w:r>
    </w:p>
    <w:p w14:paraId="013D1BFB" w14:textId="77777777" w:rsidR="001447FF" w:rsidRPr="00E70F9C" w:rsidRDefault="001447FF" w:rsidP="00FB7C93">
      <w:pPr>
        <w:spacing w:line="240" w:lineRule="exact"/>
        <w:ind w:leftChars="0" w:left="567"/>
        <w:rPr>
          <w:rFonts w:ascii="ＭＳ Ｐゴシック" w:eastAsia="ＭＳ Ｐゴシック" w:hAnsi="ＭＳ Ｐゴシック"/>
        </w:rPr>
      </w:pPr>
    </w:p>
    <w:p w14:paraId="01516135" w14:textId="77777777" w:rsidR="00555423" w:rsidRPr="00E70F9C" w:rsidRDefault="00555423" w:rsidP="00E970D3">
      <w:pPr>
        <w:spacing w:line="240" w:lineRule="exact"/>
        <w:ind w:leftChars="0" w:left="0" w:firstLine="0"/>
        <w:rPr>
          <w:rFonts w:ascii="ＭＳ Ｐゴシック" w:eastAsia="ＭＳ Ｐゴシック" w:hAnsi="ＭＳ Ｐゴシック"/>
        </w:rPr>
      </w:pPr>
    </w:p>
    <w:p w14:paraId="00E11953" w14:textId="77777777" w:rsidR="00555423" w:rsidRPr="00E70F9C" w:rsidRDefault="00555423" w:rsidP="00FB7C93">
      <w:pPr>
        <w:spacing w:line="240" w:lineRule="exact"/>
        <w:ind w:leftChars="0" w:left="567"/>
        <w:rPr>
          <w:rFonts w:ascii="ＭＳ Ｐゴシック" w:eastAsia="ＭＳ Ｐゴシック" w:hAnsi="ＭＳ Ｐゴシック"/>
        </w:rPr>
      </w:pPr>
    </w:p>
    <w:p w14:paraId="2F460735" w14:textId="56952A21" w:rsidR="00CF194F" w:rsidRPr="00E70F9C" w:rsidRDefault="00FB7C93" w:rsidP="00FB7C93">
      <w:pPr>
        <w:spacing w:line="240" w:lineRule="exact"/>
        <w:ind w:leftChars="0" w:left="567"/>
        <w:rPr>
          <w:rFonts w:ascii="ＭＳ Ｐゴシック" w:eastAsia="ＭＳ Ｐゴシック" w:hAnsi="ＭＳ Ｐゴシック"/>
        </w:rPr>
      </w:pPr>
      <w:r w:rsidRPr="00E70F9C">
        <w:rPr>
          <w:rFonts w:ascii="ＭＳ Ｐゴシック" w:eastAsia="ＭＳ Ｐゴシック" w:hAnsi="ＭＳ Ｐゴシック" w:hint="eastAsia"/>
        </w:rPr>
        <w:t>≪協力施設とは≫</w:t>
      </w:r>
    </w:p>
    <w:p w14:paraId="23A81147" w14:textId="5CAD1962" w:rsidR="00E970D3" w:rsidRDefault="004A6017" w:rsidP="004A6017">
      <w:pPr>
        <w:spacing w:after="0" w:line="360" w:lineRule="exact"/>
        <w:ind w:left="210" w:firstLineChars="100" w:firstLine="210"/>
        <w:rPr>
          <w:rFonts w:ascii="ＭＳ Ｐゴシック" w:eastAsia="ＭＳ Ｐゴシック" w:hAnsi="ＭＳ Ｐゴシック"/>
        </w:rPr>
      </w:pPr>
      <w:r w:rsidRPr="004A6017">
        <w:rPr>
          <w:rFonts w:ascii="ＭＳ Ｐゴシック" w:eastAsia="ＭＳ Ｐゴシック" w:hAnsi="ＭＳ Ｐゴシック" w:hint="eastAsia"/>
        </w:rPr>
        <w:t>宮崎大学医学部附属病院と協力し、区分別科目の臨床実習を行う施設です。協力施設になるためには、所定の手続きが必要です。また、実習期間中、特定行為ごとに最低５症例が必要となり、協力施設には実習指導ができる医師（臨床研修指導医もしくは臨床研修指導医と同等以上の経験を有する医師）が必要となります。</w:t>
      </w:r>
    </w:p>
    <w:p w14:paraId="2822DB7F" w14:textId="77777777" w:rsidR="004A6017" w:rsidRPr="00E70F9C" w:rsidRDefault="004A6017" w:rsidP="004A6017">
      <w:pPr>
        <w:spacing w:after="0" w:line="360" w:lineRule="exact"/>
        <w:ind w:left="210" w:firstLineChars="100" w:firstLine="210"/>
        <w:rPr>
          <w:rFonts w:ascii="ＭＳ Ｐゴシック" w:eastAsia="ＭＳ Ｐゴシック" w:hAnsi="ＭＳ Ｐゴシック"/>
        </w:rPr>
      </w:pPr>
    </w:p>
    <w:p w14:paraId="303CABDB" w14:textId="36FBA8D1" w:rsidR="00E970D3" w:rsidRPr="00E70F9C" w:rsidRDefault="00602325" w:rsidP="003651C1">
      <w:pPr>
        <w:spacing w:line="220" w:lineRule="exact"/>
        <w:ind w:leftChars="0" w:left="567"/>
        <w:rPr>
          <w:rFonts w:ascii="ＭＳ Ｐゴシック" w:eastAsia="ＭＳ Ｐゴシック" w:hAnsi="ＭＳ Ｐゴシック"/>
        </w:rPr>
      </w:pPr>
      <w:r>
        <w:rPr>
          <w:rFonts w:ascii="ＭＳ Ｐゴシック" w:eastAsia="ＭＳ Ｐゴシック" w:hAnsi="ＭＳ Ｐゴシック" w:hint="eastAsia"/>
        </w:rPr>
        <w:t xml:space="preserve">＊ </w:t>
      </w:r>
      <w:r w:rsidR="00E970D3" w:rsidRPr="00E70F9C">
        <w:rPr>
          <w:rFonts w:ascii="ＭＳ Ｐゴシック" w:eastAsia="ＭＳ Ｐゴシック" w:hAnsi="ＭＳ Ｐゴシック" w:hint="eastAsia"/>
        </w:rPr>
        <w:t>※は記入しないこと</w:t>
      </w:r>
      <w:r>
        <w:rPr>
          <w:rFonts w:ascii="ＭＳ Ｐゴシック" w:eastAsia="ＭＳ Ｐゴシック" w:hAnsi="ＭＳ Ｐゴシック" w:hint="eastAsia"/>
        </w:rPr>
        <w:t>。</w:t>
      </w:r>
    </w:p>
    <w:sectPr w:rsidR="00E970D3" w:rsidRPr="00E70F9C" w:rsidSect="008B2EC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0BC3" w14:textId="77777777" w:rsidR="00626CD9" w:rsidRDefault="00626CD9" w:rsidP="006F494B">
      <w:pPr>
        <w:spacing w:after="0" w:line="240" w:lineRule="auto"/>
        <w:ind w:left="567"/>
      </w:pPr>
      <w:r>
        <w:separator/>
      </w:r>
    </w:p>
  </w:endnote>
  <w:endnote w:type="continuationSeparator" w:id="0">
    <w:p w14:paraId="64E8AC43" w14:textId="77777777" w:rsidR="00626CD9" w:rsidRDefault="00626CD9" w:rsidP="006F494B">
      <w:pPr>
        <w:spacing w:after="0" w:line="240" w:lineRule="auto"/>
        <w:ind w:left="5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E458" w14:textId="77777777" w:rsidR="006F494B" w:rsidRDefault="006F494B">
    <w:pPr>
      <w:pStyle w:val="a7"/>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8A7F" w14:textId="77777777" w:rsidR="006F494B" w:rsidRDefault="006F494B">
    <w:pPr>
      <w:pStyle w:val="a7"/>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0BAF" w14:textId="77777777" w:rsidR="006F494B" w:rsidRDefault="006F494B">
    <w:pPr>
      <w:pStyle w:val="a7"/>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3DB7" w14:textId="77777777" w:rsidR="00626CD9" w:rsidRDefault="00626CD9" w:rsidP="006F494B">
      <w:pPr>
        <w:spacing w:after="0" w:line="240" w:lineRule="auto"/>
        <w:ind w:left="567"/>
      </w:pPr>
      <w:r>
        <w:separator/>
      </w:r>
    </w:p>
  </w:footnote>
  <w:footnote w:type="continuationSeparator" w:id="0">
    <w:p w14:paraId="61E33131" w14:textId="77777777" w:rsidR="00626CD9" w:rsidRDefault="00626CD9" w:rsidP="006F494B">
      <w:pPr>
        <w:spacing w:after="0" w:line="240" w:lineRule="auto"/>
        <w:ind w:left="56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CB7" w14:textId="77777777" w:rsidR="006F494B" w:rsidRDefault="006F494B">
    <w:pPr>
      <w:pStyle w:val="a5"/>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E4F1" w14:textId="566C842B" w:rsidR="006F494B" w:rsidRDefault="006F494B">
    <w:pPr>
      <w:pStyle w:val="a5"/>
      <w:ind w:left="567"/>
    </w:pPr>
    <w:r>
      <w:rPr>
        <w:rFonts w:hint="eastAsia"/>
      </w:rPr>
      <w:t xml:space="preserve">　　　　　　　　　　　　　　　　　　　　　　　　　　　　　　　　　　　　　　　様式</w:t>
    </w:r>
    <w:r w:rsidR="0015228A">
      <w:rPr>
        <w:rFonts w:hint="eastAsia"/>
      </w:rPr>
      <w:t>６</w:t>
    </w:r>
    <w:r w:rsidR="003952F5">
      <w:rPr>
        <w:rFonts w:hint="eastAsia"/>
      </w:rPr>
      <w:t>-３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BFCC" w14:textId="77777777" w:rsidR="006F494B" w:rsidRDefault="006F494B">
    <w:pPr>
      <w:pStyle w:val="a5"/>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910D7"/>
    <w:multiLevelType w:val="hybridMultilevel"/>
    <w:tmpl w:val="FDDA4020"/>
    <w:lvl w:ilvl="0" w:tplc="FF504456">
      <w:start w:val="1"/>
      <w:numFmt w:val="decimal"/>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95D2DCA"/>
    <w:multiLevelType w:val="hybridMultilevel"/>
    <w:tmpl w:val="29505978"/>
    <w:lvl w:ilvl="0" w:tplc="91609FFC">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25254479"/>
    <w:multiLevelType w:val="hybridMultilevel"/>
    <w:tmpl w:val="91D89070"/>
    <w:lvl w:ilvl="0" w:tplc="317A5F5A">
      <w:start w:val="1"/>
      <w:numFmt w:val="decimalFullWidth"/>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7D420E8"/>
    <w:multiLevelType w:val="hybridMultilevel"/>
    <w:tmpl w:val="B59499AC"/>
    <w:lvl w:ilvl="0" w:tplc="C08C3DD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4099756C"/>
    <w:multiLevelType w:val="hybridMultilevel"/>
    <w:tmpl w:val="0EE8525A"/>
    <w:lvl w:ilvl="0" w:tplc="942A8E36">
      <w:start w:val="1"/>
      <w:numFmt w:val="decimal"/>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76F742B"/>
    <w:multiLevelType w:val="hybridMultilevel"/>
    <w:tmpl w:val="2EFCC1A6"/>
    <w:lvl w:ilvl="0" w:tplc="C6041CA4">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9042EE"/>
    <w:multiLevelType w:val="hybridMultilevel"/>
    <w:tmpl w:val="C100C872"/>
    <w:lvl w:ilvl="0" w:tplc="2F94C5DA">
      <w:start w:val="1"/>
      <w:numFmt w:val="decimalFullWidth"/>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3383315"/>
    <w:multiLevelType w:val="hybridMultilevel"/>
    <w:tmpl w:val="1BB0AF32"/>
    <w:lvl w:ilvl="0" w:tplc="BDEC77D2">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17323961">
    <w:abstractNumId w:val="3"/>
  </w:num>
  <w:num w:numId="2" w16cid:durableId="875854781">
    <w:abstractNumId w:val="7"/>
  </w:num>
  <w:num w:numId="3" w16cid:durableId="1805654035">
    <w:abstractNumId w:val="1"/>
  </w:num>
  <w:num w:numId="4" w16cid:durableId="1975133925">
    <w:abstractNumId w:val="4"/>
  </w:num>
  <w:num w:numId="5" w16cid:durableId="1606962614">
    <w:abstractNumId w:val="0"/>
  </w:num>
  <w:num w:numId="6" w16cid:durableId="381709419">
    <w:abstractNumId w:val="6"/>
  </w:num>
  <w:num w:numId="7" w16cid:durableId="1831827424">
    <w:abstractNumId w:val="2"/>
  </w:num>
  <w:num w:numId="8" w16cid:durableId="1157189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90"/>
    <w:rsid w:val="00001FC1"/>
    <w:rsid w:val="000144BA"/>
    <w:rsid w:val="00022C91"/>
    <w:rsid w:val="000636BA"/>
    <w:rsid w:val="001447FF"/>
    <w:rsid w:val="0015228A"/>
    <w:rsid w:val="001C237B"/>
    <w:rsid w:val="001C411A"/>
    <w:rsid w:val="001F4813"/>
    <w:rsid w:val="00245026"/>
    <w:rsid w:val="002F324D"/>
    <w:rsid w:val="002F76A1"/>
    <w:rsid w:val="003010AF"/>
    <w:rsid w:val="003475EC"/>
    <w:rsid w:val="003651C1"/>
    <w:rsid w:val="00384D2E"/>
    <w:rsid w:val="003952F5"/>
    <w:rsid w:val="003D348E"/>
    <w:rsid w:val="003E6045"/>
    <w:rsid w:val="00432084"/>
    <w:rsid w:val="00446517"/>
    <w:rsid w:val="004A6017"/>
    <w:rsid w:val="004A6F4C"/>
    <w:rsid w:val="00504745"/>
    <w:rsid w:val="0052021D"/>
    <w:rsid w:val="00555423"/>
    <w:rsid w:val="00602325"/>
    <w:rsid w:val="00607C1A"/>
    <w:rsid w:val="00626CD9"/>
    <w:rsid w:val="006342F1"/>
    <w:rsid w:val="0064014C"/>
    <w:rsid w:val="00693EB1"/>
    <w:rsid w:val="006965BF"/>
    <w:rsid w:val="006D5FAD"/>
    <w:rsid w:val="006F494B"/>
    <w:rsid w:val="00716C77"/>
    <w:rsid w:val="00745EA8"/>
    <w:rsid w:val="00771ADD"/>
    <w:rsid w:val="00797BEF"/>
    <w:rsid w:val="007F4845"/>
    <w:rsid w:val="00896C9B"/>
    <w:rsid w:val="008B2EC6"/>
    <w:rsid w:val="00901608"/>
    <w:rsid w:val="00913AEA"/>
    <w:rsid w:val="0093737A"/>
    <w:rsid w:val="00A510A6"/>
    <w:rsid w:val="00A85F90"/>
    <w:rsid w:val="00B51F03"/>
    <w:rsid w:val="00C40D02"/>
    <w:rsid w:val="00C725A8"/>
    <w:rsid w:val="00CF194F"/>
    <w:rsid w:val="00D16A85"/>
    <w:rsid w:val="00D23753"/>
    <w:rsid w:val="00DF112D"/>
    <w:rsid w:val="00E70F9C"/>
    <w:rsid w:val="00E81471"/>
    <w:rsid w:val="00E970D3"/>
    <w:rsid w:val="00FB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47CB2"/>
  <w15:chartTrackingRefBased/>
  <w15:docId w15:val="{94A50A1A-ACEA-48CB-8374-5E37E0DB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pPr>
        <w:spacing w:after="120" w:line="240" w:lineRule="atLeast"/>
        <w:ind w:leftChars="100" w:left="4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F90"/>
    <w:pPr>
      <w:ind w:leftChars="400" w:left="840"/>
    </w:pPr>
  </w:style>
  <w:style w:type="table" w:styleId="a4">
    <w:name w:val="Table Grid"/>
    <w:basedOn w:val="a1"/>
    <w:uiPriority w:val="39"/>
    <w:rsid w:val="00CF1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494B"/>
    <w:pPr>
      <w:tabs>
        <w:tab w:val="center" w:pos="4252"/>
        <w:tab w:val="right" w:pos="8504"/>
      </w:tabs>
      <w:snapToGrid w:val="0"/>
    </w:pPr>
  </w:style>
  <w:style w:type="character" w:customStyle="1" w:styleId="a6">
    <w:name w:val="ヘッダー (文字)"/>
    <w:basedOn w:val="a0"/>
    <w:link w:val="a5"/>
    <w:uiPriority w:val="99"/>
    <w:rsid w:val="006F494B"/>
  </w:style>
  <w:style w:type="paragraph" w:styleId="a7">
    <w:name w:val="footer"/>
    <w:basedOn w:val="a"/>
    <w:link w:val="a8"/>
    <w:uiPriority w:val="99"/>
    <w:unhideWhenUsed/>
    <w:rsid w:val="006F494B"/>
    <w:pPr>
      <w:tabs>
        <w:tab w:val="center" w:pos="4252"/>
        <w:tab w:val="right" w:pos="8504"/>
      </w:tabs>
      <w:snapToGrid w:val="0"/>
    </w:pPr>
  </w:style>
  <w:style w:type="character" w:customStyle="1" w:styleId="a8">
    <w:name w:val="フッター (文字)"/>
    <w:basedOn w:val="a0"/>
    <w:link w:val="a7"/>
    <w:uiPriority w:val="99"/>
    <w:rsid w:val="006F494B"/>
  </w:style>
  <w:style w:type="paragraph" w:styleId="a9">
    <w:name w:val="Revision"/>
    <w:hidden/>
    <w:uiPriority w:val="99"/>
    <w:semiHidden/>
    <w:rsid w:val="001C411A"/>
    <w:pPr>
      <w:spacing w:after="0" w:line="240" w:lineRule="auto"/>
      <w:ind w:leftChars="0" w:left="0" w:firstLine="0"/>
    </w:pPr>
  </w:style>
  <w:style w:type="character" w:styleId="aa">
    <w:name w:val="annotation reference"/>
    <w:basedOn w:val="a0"/>
    <w:uiPriority w:val="99"/>
    <w:semiHidden/>
    <w:unhideWhenUsed/>
    <w:rsid w:val="001C411A"/>
    <w:rPr>
      <w:sz w:val="18"/>
      <w:szCs w:val="18"/>
    </w:rPr>
  </w:style>
  <w:style w:type="paragraph" w:styleId="ab">
    <w:name w:val="annotation text"/>
    <w:basedOn w:val="a"/>
    <w:link w:val="ac"/>
    <w:uiPriority w:val="99"/>
    <w:semiHidden/>
    <w:unhideWhenUsed/>
    <w:rsid w:val="001C411A"/>
  </w:style>
  <w:style w:type="character" w:customStyle="1" w:styleId="ac">
    <w:name w:val="コメント文字列 (文字)"/>
    <w:basedOn w:val="a0"/>
    <w:link w:val="ab"/>
    <w:uiPriority w:val="99"/>
    <w:semiHidden/>
    <w:rsid w:val="001C411A"/>
  </w:style>
  <w:style w:type="paragraph" w:styleId="ad">
    <w:name w:val="annotation subject"/>
    <w:basedOn w:val="ab"/>
    <w:next w:val="ab"/>
    <w:link w:val="ae"/>
    <w:uiPriority w:val="99"/>
    <w:semiHidden/>
    <w:unhideWhenUsed/>
    <w:rsid w:val="001C411A"/>
    <w:rPr>
      <w:b/>
      <w:bCs/>
    </w:rPr>
  </w:style>
  <w:style w:type="character" w:customStyle="1" w:styleId="ae">
    <w:name w:val="コメント内容 (文字)"/>
    <w:basedOn w:val="ac"/>
    <w:link w:val="ad"/>
    <w:uiPriority w:val="99"/>
    <w:semiHidden/>
    <w:rsid w:val="001C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681A1-235B-445D-82A7-FFEBAD40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野嶋　律史</cp:lastModifiedBy>
  <cp:revision>9</cp:revision>
  <dcterms:created xsi:type="dcterms:W3CDTF">2025-07-29T02:33:00Z</dcterms:created>
  <dcterms:modified xsi:type="dcterms:W3CDTF">2025-11-09T23:49:00Z</dcterms:modified>
</cp:coreProperties>
</file>